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6C" w:rsidRDefault="0040186C"/>
    <w:p w:rsidR="0040186C" w:rsidRPr="00946C81" w:rsidRDefault="0040186C" w:rsidP="0040186C">
      <w:pPr>
        <w:jc w:val="center"/>
        <w:rPr>
          <w:b/>
          <w:color w:val="FF0000"/>
          <w:sz w:val="40"/>
          <w:szCs w:val="40"/>
        </w:rPr>
      </w:pPr>
      <w:r w:rsidRPr="00946C81">
        <w:rPr>
          <w:b/>
          <w:color w:val="FF0000"/>
          <w:sz w:val="40"/>
          <w:szCs w:val="40"/>
        </w:rPr>
        <w:t xml:space="preserve">Вопросы викторины </w:t>
      </w:r>
    </w:p>
    <w:p w:rsidR="0040186C" w:rsidRPr="00946C81" w:rsidRDefault="0040186C" w:rsidP="0040186C">
      <w:pPr>
        <w:jc w:val="center"/>
        <w:rPr>
          <w:b/>
          <w:bCs/>
          <w:color w:val="FF0000"/>
          <w:sz w:val="40"/>
          <w:szCs w:val="40"/>
        </w:rPr>
      </w:pPr>
      <w:r w:rsidRPr="00946C81">
        <w:rPr>
          <w:b/>
          <w:bCs/>
          <w:color w:val="FF0000"/>
          <w:sz w:val="40"/>
          <w:szCs w:val="40"/>
        </w:rPr>
        <w:t>«ПРОФЕССИОНАЛЬНЫЙ  СЛЕДОПЫТ»</w:t>
      </w:r>
    </w:p>
    <w:p w:rsidR="0040186C" w:rsidRDefault="0040186C" w:rsidP="0040186C">
      <w:pPr>
        <w:pStyle w:val="1"/>
      </w:pPr>
      <w:r>
        <w:t xml:space="preserve">  </w:t>
      </w:r>
    </w:p>
    <w:p w:rsidR="0040186C" w:rsidRPr="00946C81" w:rsidRDefault="0040186C" w:rsidP="0040186C">
      <w:pPr>
        <w:spacing w:line="276" w:lineRule="auto"/>
        <w:rPr>
          <w:sz w:val="32"/>
          <w:szCs w:val="32"/>
        </w:rPr>
      </w:pPr>
    </w:p>
    <w:p w:rsidR="0040186C" w:rsidRPr="00946C81" w:rsidRDefault="0040186C" w:rsidP="0040186C">
      <w:pPr>
        <w:numPr>
          <w:ilvl w:val="0"/>
          <w:numId w:val="1"/>
        </w:numPr>
        <w:spacing w:line="276" w:lineRule="auto"/>
        <w:rPr>
          <w:sz w:val="32"/>
          <w:szCs w:val="32"/>
        </w:rPr>
        <w:sectPr w:rsidR="0040186C" w:rsidRPr="00946C81" w:rsidSect="0040186C">
          <w:type w:val="continuous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lastRenderedPageBreak/>
        <w:t>Сколько всего мужчин работает в гимназии?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t>Сколько в гимназии учителей иностранного языка?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t>Как зовут продавца буфета в столовой нашей гимназии?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t>Как зовут заместителя директора по административно-хозяйственной части гимназии?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t xml:space="preserve">Какая профессия была у Галины Григорьевны </w:t>
      </w:r>
      <w:proofErr w:type="spellStart"/>
      <w:r w:rsidRPr="00865F7C">
        <w:rPr>
          <w:sz w:val="36"/>
          <w:szCs w:val="36"/>
        </w:rPr>
        <w:t>Шваяковой</w:t>
      </w:r>
      <w:proofErr w:type="spellEnd"/>
      <w:r w:rsidRPr="00865F7C">
        <w:rPr>
          <w:sz w:val="36"/>
          <w:szCs w:val="36"/>
        </w:rPr>
        <w:t xml:space="preserve"> до пенсии?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 xml:space="preserve">Чем занимается </w:t>
      </w:r>
      <w:r w:rsidRPr="00865F7C">
        <w:rPr>
          <w:b/>
          <w:bCs/>
          <w:sz w:val="36"/>
          <w:szCs w:val="36"/>
        </w:rPr>
        <w:t>ТИТЕСТЕР</w:t>
      </w:r>
      <w:r w:rsidRPr="00865F7C">
        <w:rPr>
          <w:color w:val="000000"/>
          <w:sz w:val="36"/>
          <w:szCs w:val="36"/>
        </w:rPr>
        <w:t>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 xml:space="preserve">Кто такой </w:t>
      </w:r>
      <w:r w:rsidRPr="00865F7C">
        <w:rPr>
          <w:rStyle w:val="a6"/>
          <w:sz w:val="36"/>
          <w:szCs w:val="36"/>
          <w:bdr w:val="none" w:sz="0" w:space="0" w:color="auto" w:frame="1"/>
        </w:rPr>
        <w:t>КОУЧЕР</w:t>
      </w:r>
      <w:r w:rsidRPr="00865F7C">
        <w:rPr>
          <w:color w:val="000000"/>
          <w:sz w:val="36"/>
          <w:szCs w:val="36"/>
        </w:rPr>
        <w:t>?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65F7C">
        <w:rPr>
          <w:sz w:val="36"/>
          <w:szCs w:val="36"/>
        </w:rPr>
        <w:t xml:space="preserve">Перечислите </w:t>
      </w:r>
      <w:proofErr w:type="spellStart"/>
      <w:r w:rsidRPr="00865F7C">
        <w:rPr>
          <w:sz w:val="36"/>
          <w:szCs w:val="36"/>
        </w:rPr>
        <w:t>ССУЗы</w:t>
      </w:r>
      <w:proofErr w:type="spellEnd"/>
      <w:r w:rsidRPr="00865F7C">
        <w:rPr>
          <w:sz w:val="36"/>
          <w:szCs w:val="36"/>
        </w:rPr>
        <w:t xml:space="preserve"> г. Полоцка.</w:t>
      </w:r>
    </w:p>
    <w:p w:rsidR="0040186C" w:rsidRPr="00865F7C" w:rsidRDefault="0040186C" w:rsidP="0040186C">
      <w:pPr>
        <w:numPr>
          <w:ilvl w:val="0"/>
          <w:numId w:val="1"/>
        </w:numPr>
        <w:spacing w:line="276" w:lineRule="auto"/>
        <w:rPr>
          <w:color w:val="000000"/>
          <w:sz w:val="36"/>
          <w:szCs w:val="36"/>
        </w:rPr>
      </w:pPr>
      <w:r w:rsidRPr="00865F7C">
        <w:rPr>
          <w:i/>
          <w:color w:val="000000"/>
          <w:sz w:val="36"/>
          <w:szCs w:val="36"/>
        </w:rPr>
        <w:t>Разгадайте шараду</w:t>
      </w:r>
      <w:r w:rsidRPr="00865F7C">
        <w:rPr>
          <w:color w:val="000000"/>
          <w:sz w:val="36"/>
          <w:szCs w:val="36"/>
        </w:rPr>
        <w:t xml:space="preserve">:  </w:t>
      </w:r>
    </w:p>
    <w:p w:rsidR="0040186C" w:rsidRPr="00865F7C" w:rsidRDefault="0040186C" w:rsidP="0040186C">
      <w:pPr>
        <w:pStyle w:val="a5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 xml:space="preserve"> Его задача – охранять,</w:t>
      </w:r>
    </w:p>
    <w:p w:rsidR="0040186C" w:rsidRPr="00865F7C" w:rsidRDefault="0040186C" w:rsidP="0040186C">
      <w:pPr>
        <w:pStyle w:val="a5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>А букв в конце нельзя менять,</w:t>
      </w:r>
    </w:p>
    <w:p w:rsidR="0040186C" w:rsidRPr="00865F7C" w:rsidRDefault="0040186C" w:rsidP="0040186C">
      <w:pPr>
        <w:pStyle w:val="a5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>Иначе может получиться,</w:t>
      </w:r>
    </w:p>
    <w:p w:rsidR="0040186C" w:rsidRPr="00865F7C" w:rsidRDefault="0040186C" w:rsidP="0040186C">
      <w:pPr>
        <w:pStyle w:val="a5"/>
        <w:shd w:val="clear" w:color="auto" w:fill="FFFFFF"/>
        <w:spacing w:before="0" w:beforeAutospacing="0" w:after="0" w:afterAutospacing="0" w:line="276" w:lineRule="auto"/>
        <w:ind w:left="426"/>
        <w:rPr>
          <w:b/>
          <w:bCs/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>Как будто кто-нибудь боится.</w:t>
      </w:r>
    </w:p>
    <w:p w:rsidR="0040186C" w:rsidRPr="00865F7C" w:rsidRDefault="0040186C" w:rsidP="0040186C">
      <w:pPr>
        <w:numPr>
          <w:ilvl w:val="0"/>
          <w:numId w:val="1"/>
        </w:numPr>
        <w:tabs>
          <w:tab w:val="clear" w:pos="360"/>
          <w:tab w:val="num" w:pos="284"/>
          <w:tab w:val="left" w:pos="426"/>
        </w:tabs>
        <w:spacing w:line="276" w:lineRule="auto"/>
        <w:ind w:left="284" w:hanging="284"/>
        <w:rPr>
          <w:sz w:val="36"/>
          <w:szCs w:val="36"/>
        </w:rPr>
      </w:pPr>
      <w:r w:rsidRPr="00865F7C">
        <w:rPr>
          <w:sz w:val="36"/>
          <w:szCs w:val="36"/>
        </w:rPr>
        <w:t xml:space="preserve"> Назовите как можно больше профессий на букву «</w:t>
      </w:r>
      <w:r w:rsidRPr="00865F7C">
        <w:rPr>
          <w:b/>
          <w:bCs/>
          <w:color w:val="000000"/>
          <w:sz w:val="36"/>
          <w:szCs w:val="36"/>
        </w:rPr>
        <w:t>Н</w:t>
      </w:r>
      <w:r w:rsidRPr="00865F7C">
        <w:rPr>
          <w:sz w:val="36"/>
          <w:szCs w:val="36"/>
        </w:rPr>
        <w:t>».</w:t>
      </w:r>
    </w:p>
    <w:p w:rsidR="0040186C" w:rsidRPr="00865F7C" w:rsidRDefault="0040186C" w:rsidP="0040186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jc w:val="both"/>
        <w:rPr>
          <w:rStyle w:val="a6"/>
          <w:b w:val="0"/>
          <w:sz w:val="36"/>
          <w:szCs w:val="36"/>
          <w:bdr w:val="none" w:sz="0" w:space="0" w:color="auto" w:frame="1"/>
        </w:rPr>
      </w:pPr>
      <w:r w:rsidRPr="00865F7C">
        <w:rPr>
          <w:rStyle w:val="a6"/>
          <w:b w:val="0"/>
          <w:sz w:val="36"/>
          <w:szCs w:val="36"/>
          <w:bdr w:val="none" w:sz="0" w:space="0" w:color="auto" w:frame="1"/>
        </w:rPr>
        <w:t xml:space="preserve"> Перечислите пословицы или поговорки, в которых есть названия профессий.</w:t>
      </w:r>
    </w:p>
    <w:p w:rsidR="0040186C" w:rsidRPr="00865F7C" w:rsidRDefault="0040186C" w:rsidP="0040186C">
      <w:pPr>
        <w:spacing w:line="276" w:lineRule="auto"/>
        <w:jc w:val="both"/>
        <w:rPr>
          <w:sz w:val="36"/>
          <w:szCs w:val="36"/>
        </w:rPr>
      </w:pPr>
      <w:r w:rsidRPr="00865F7C">
        <w:rPr>
          <w:color w:val="000000"/>
          <w:sz w:val="36"/>
          <w:szCs w:val="36"/>
        </w:rPr>
        <w:t>12. Назовите профессию ХХ</w:t>
      </w:r>
      <w:proofErr w:type="gramStart"/>
      <w:r w:rsidRPr="00865F7C">
        <w:rPr>
          <w:color w:val="000000"/>
          <w:sz w:val="36"/>
          <w:szCs w:val="36"/>
          <w:lang w:val="en-US"/>
        </w:rPr>
        <w:t>I</w:t>
      </w:r>
      <w:proofErr w:type="gramEnd"/>
      <w:r w:rsidRPr="00865F7C">
        <w:rPr>
          <w:color w:val="000000"/>
          <w:sz w:val="36"/>
          <w:szCs w:val="36"/>
        </w:rPr>
        <w:t xml:space="preserve"> века, представитель которой работает </w:t>
      </w:r>
      <w:r w:rsidRPr="00865F7C">
        <w:rPr>
          <w:sz w:val="36"/>
          <w:szCs w:val="36"/>
        </w:rPr>
        <w:t>в издательстве или рекламном бизнесе, трансфо</w:t>
      </w:r>
      <w:r w:rsidRPr="00865F7C">
        <w:rPr>
          <w:sz w:val="36"/>
          <w:szCs w:val="36"/>
        </w:rPr>
        <w:t>р</w:t>
      </w:r>
      <w:r w:rsidRPr="00865F7C">
        <w:rPr>
          <w:sz w:val="36"/>
          <w:szCs w:val="36"/>
        </w:rPr>
        <w:t>мирует рекламные идеи в привлекательные сообщения, разрабатывает художественную концепцию рекламной программы, иллюстрирует художественные и рекламные тексты.</w:t>
      </w:r>
    </w:p>
    <w:p w:rsidR="0040186C" w:rsidRPr="00865F7C" w:rsidRDefault="0040186C" w:rsidP="0040186C">
      <w:pPr>
        <w:tabs>
          <w:tab w:val="left" w:pos="426"/>
        </w:tabs>
        <w:spacing w:line="276" w:lineRule="auto"/>
        <w:ind w:left="284" w:hanging="284"/>
        <w:jc w:val="both"/>
        <w:rPr>
          <w:color w:val="000000"/>
          <w:sz w:val="36"/>
          <w:szCs w:val="36"/>
        </w:rPr>
      </w:pPr>
      <w:r w:rsidRPr="00865F7C">
        <w:rPr>
          <w:color w:val="000000"/>
          <w:sz w:val="36"/>
          <w:szCs w:val="36"/>
        </w:rPr>
        <w:t>13. Чем в старину занимались Ц</w:t>
      </w:r>
      <w:r w:rsidRPr="00865F7C">
        <w:rPr>
          <w:rStyle w:val="a6"/>
          <w:b w:val="0"/>
          <w:sz w:val="36"/>
          <w:szCs w:val="36"/>
          <w:bdr w:val="none" w:sz="0" w:space="0" w:color="auto" w:frame="1"/>
        </w:rPr>
        <w:t>АГЕЛЬЩИКИ</w:t>
      </w:r>
      <w:r w:rsidRPr="00865F7C">
        <w:rPr>
          <w:color w:val="000000"/>
          <w:sz w:val="36"/>
          <w:szCs w:val="36"/>
        </w:rPr>
        <w:t>, ЧЕБОТАРИ и ЧУМАКИ?</w:t>
      </w:r>
    </w:p>
    <w:p w:rsidR="00946C81" w:rsidRDefault="00946C81">
      <w:pPr>
        <w:rPr>
          <w:sz w:val="32"/>
          <w:szCs w:val="32"/>
        </w:rPr>
      </w:pPr>
    </w:p>
    <w:p w:rsidR="0046402B" w:rsidRPr="0046402B" w:rsidRDefault="0040186C" w:rsidP="0046402B">
      <w:pPr>
        <w:jc w:val="center"/>
        <w:rPr>
          <w:b/>
          <w:color w:val="C00000"/>
          <w:sz w:val="60"/>
          <w:szCs w:val="60"/>
        </w:rPr>
      </w:pPr>
      <w:r w:rsidRPr="0046402B">
        <w:rPr>
          <w:b/>
          <w:color w:val="C00000"/>
          <w:sz w:val="60"/>
          <w:szCs w:val="60"/>
        </w:rPr>
        <w:lastRenderedPageBreak/>
        <w:t xml:space="preserve">Уважаемые </w:t>
      </w:r>
    </w:p>
    <w:p w:rsidR="0046402B" w:rsidRPr="0046402B" w:rsidRDefault="0040186C" w:rsidP="0046402B">
      <w:pPr>
        <w:jc w:val="center"/>
        <w:rPr>
          <w:b/>
          <w:color w:val="C00000"/>
          <w:sz w:val="60"/>
          <w:szCs w:val="60"/>
        </w:rPr>
      </w:pPr>
      <w:r w:rsidRPr="0046402B">
        <w:rPr>
          <w:b/>
          <w:color w:val="C00000"/>
          <w:sz w:val="60"/>
          <w:szCs w:val="60"/>
        </w:rPr>
        <w:t xml:space="preserve">учащиеся, педагоги </w:t>
      </w:r>
    </w:p>
    <w:p w:rsidR="0040186C" w:rsidRPr="0046402B" w:rsidRDefault="0040186C" w:rsidP="0046402B">
      <w:pPr>
        <w:jc w:val="center"/>
        <w:rPr>
          <w:b/>
          <w:color w:val="C00000"/>
          <w:sz w:val="60"/>
          <w:szCs w:val="60"/>
        </w:rPr>
      </w:pPr>
      <w:r w:rsidRPr="0046402B">
        <w:rPr>
          <w:b/>
          <w:color w:val="C00000"/>
          <w:sz w:val="60"/>
          <w:szCs w:val="60"/>
        </w:rPr>
        <w:t>и родители!</w:t>
      </w:r>
    </w:p>
    <w:p w:rsidR="0040186C" w:rsidRPr="0046402B" w:rsidRDefault="0040186C" w:rsidP="0040186C">
      <w:pPr>
        <w:spacing w:before="240" w:line="276" w:lineRule="auto"/>
        <w:ind w:firstLine="567"/>
        <w:jc w:val="both"/>
        <w:rPr>
          <w:sz w:val="36"/>
          <w:szCs w:val="36"/>
        </w:rPr>
      </w:pPr>
      <w:r w:rsidRPr="0046402B">
        <w:rPr>
          <w:color w:val="FF0000"/>
          <w:sz w:val="56"/>
          <w:szCs w:val="56"/>
        </w:rPr>
        <w:t xml:space="preserve">С </w:t>
      </w:r>
      <w:r w:rsidRPr="0046402B">
        <w:rPr>
          <w:b/>
          <w:shadow/>
          <w:color w:val="FF0000"/>
          <w:sz w:val="56"/>
          <w:szCs w:val="56"/>
        </w:rPr>
        <w:t>09.02.2015</w:t>
      </w:r>
      <w:r w:rsidRPr="0046402B">
        <w:rPr>
          <w:color w:val="FF0000"/>
          <w:sz w:val="56"/>
          <w:szCs w:val="56"/>
        </w:rPr>
        <w:t xml:space="preserve"> по </w:t>
      </w:r>
      <w:r w:rsidRPr="0046402B">
        <w:rPr>
          <w:b/>
          <w:shadow/>
          <w:color w:val="FF0000"/>
          <w:sz w:val="56"/>
          <w:szCs w:val="56"/>
        </w:rPr>
        <w:t>12.02.2015</w:t>
      </w:r>
      <w:r>
        <w:rPr>
          <w:sz w:val="32"/>
          <w:szCs w:val="32"/>
        </w:rPr>
        <w:t xml:space="preserve"> </w:t>
      </w:r>
      <w:r w:rsidRPr="0046402B">
        <w:rPr>
          <w:color w:val="FF0000"/>
          <w:sz w:val="56"/>
          <w:szCs w:val="56"/>
        </w:rPr>
        <w:t>года</w:t>
      </w:r>
      <w:r>
        <w:rPr>
          <w:sz w:val="32"/>
          <w:szCs w:val="32"/>
        </w:rPr>
        <w:t xml:space="preserve"> </w:t>
      </w:r>
      <w:r w:rsidRPr="0046402B">
        <w:rPr>
          <w:sz w:val="36"/>
          <w:szCs w:val="36"/>
        </w:rPr>
        <w:t>специалисты социально-педагогической и психологической службы (СППС) гимназии приглашают всех желающих принять участие в интернет викторине «Профессиональный следопыт».</w:t>
      </w:r>
    </w:p>
    <w:p w:rsidR="0040186C" w:rsidRDefault="0040186C" w:rsidP="0040186C">
      <w:pPr>
        <w:spacing w:line="276" w:lineRule="auto"/>
        <w:rPr>
          <w:sz w:val="32"/>
          <w:szCs w:val="32"/>
        </w:rPr>
      </w:pPr>
    </w:p>
    <w:p w:rsidR="0046402B" w:rsidRDefault="0046402B" w:rsidP="0046402B">
      <w:pPr>
        <w:spacing w:line="276" w:lineRule="auto"/>
        <w:ind w:firstLine="567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38375" cy="2294805"/>
            <wp:effectExtent l="19050" t="0" r="9525" b="0"/>
            <wp:docPr id="7" name="Рисунок 6" descr="profor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ori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60" cy="229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02B" w:rsidRDefault="0046402B" w:rsidP="0046402B">
      <w:pPr>
        <w:spacing w:line="276" w:lineRule="auto"/>
        <w:ind w:firstLine="567"/>
        <w:jc w:val="center"/>
        <w:rPr>
          <w:sz w:val="32"/>
          <w:szCs w:val="32"/>
        </w:rPr>
      </w:pPr>
    </w:p>
    <w:p w:rsidR="0040186C" w:rsidRPr="0046402B" w:rsidRDefault="0040186C" w:rsidP="0046402B">
      <w:pPr>
        <w:spacing w:line="276" w:lineRule="auto"/>
        <w:ind w:firstLine="567"/>
        <w:jc w:val="both"/>
        <w:rPr>
          <w:sz w:val="36"/>
          <w:szCs w:val="36"/>
        </w:rPr>
      </w:pPr>
      <w:r w:rsidRPr="0046402B">
        <w:rPr>
          <w:sz w:val="36"/>
          <w:szCs w:val="36"/>
        </w:rPr>
        <w:t>Вопросы викторины  вы найдёте на сайте гимназии. Ответы в письменной форме  с указанием Ф.И.О. и класса, опускайте в ящик, находящийся в фойе 1 этажа гимназии.</w:t>
      </w:r>
    </w:p>
    <w:p w:rsidR="0040186C" w:rsidRPr="0046402B" w:rsidRDefault="0040186C" w:rsidP="0040186C">
      <w:pPr>
        <w:spacing w:before="240" w:line="276" w:lineRule="auto"/>
        <w:ind w:firstLine="567"/>
        <w:jc w:val="both"/>
        <w:rPr>
          <w:sz w:val="36"/>
          <w:szCs w:val="36"/>
        </w:rPr>
      </w:pPr>
      <w:r w:rsidRPr="0046402B">
        <w:rPr>
          <w:sz w:val="36"/>
          <w:szCs w:val="36"/>
        </w:rPr>
        <w:t>Подведение итогов викторины в пятницу 13.02.2015 года</w:t>
      </w:r>
      <w:r w:rsidR="00B5096B">
        <w:rPr>
          <w:sz w:val="36"/>
          <w:szCs w:val="36"/>
        </w:rPr>
        <w:t xml:space="preserve"> (на стенде в холле 1 этажа гимназии)</w:t>
      </w:r>
      <w:r w:rsidRPr="0046402B">
        <w:rPr>
          <w:sz w:val="36"/>
          <w:szCs w:val="36"/>
        </w:rPr>
        <w:t>. Победители принесут дополнительные баллы в рейтинг своего класса.</w:t>
      </w:r>
    </w:p>
    <w:p w:rsidR="0040186C" w:rsidRPr="0046402B" w:rsidRDefault="0040186C" w:rsidP="0046402B">
      <w:pPr>
        <w:spacing w:before="240" w:line="276" w:lineRule="auto"/>
        <w:ind w:firstLine="567"/>
        <w:jc w:val="center"/>
        <w:rPr>
          <w:b/>
          <w:shadow/>
          <w:color w:val="FF0000"/>
          <w:sz w:val="32"/>
          <w:szCs w:val="32"/>
        </w:rPr>
      </w:pPr>
      <w:r w:rsidRPr="0046402B">
        <w:rPr>
          <w:b/>
          <w:shadow/>
          <w:color w:val="FF0000"/>
          <w:sz w:val="32"/>
          <w:szCs w:val="32"/>
        </w:rPr>
        <w:t>ЖЕЛАЕМ   УДАЧ</w:t>
      </w:r>
      <w:r w:rsidR="0046402B" w:rsidRPr="0046402B">
        <w:rPr>
          <w:b/>
          <w:shadow/>
          <w:color w:val="FF0000"/>
          <w:sz w:val="32"/>
          <w:szCs w:val="32"/>
        </w:rPr>
        <w:t>И!</w:t>
      </w:r>
    </w:p>
    <w:p w:rsidR="0046402B" w:rsidRPr="0040186C" w:rsidRDefault="0046402B" w:rsidP="0046402B">
      <w:pPr>
        <w:spacing w:before="240" w:line="276" w:lineRule="auto"/>
        <w:ind w:firstLine="567"/>
        <w:jc w:val="center"/>
        <w:rPr>
          <w:sz w:val="32"/>
          <w:szCs w:val="32"/>
        </w:rPr>
        <w:sectPr w:rsidR="0046402B" w:rsidRPr="0040186C" w:rsidSect="0046402B">
          <w:type w:val="continuous"/>
          <w:pgSz w:w="11906" w:h="16838"/>
          <w:pgMar w:top="719" w:right="850" w:bottom="568" w:left="1418" w:header="708" w:footer="708" w:gutter="0"/>
          <w:cols w:space="708"/>
          <w:docGrid w:linePitch="360"/>
        </w:sectPr>
      </w:pPr>
    </w:p>
    <w:p w:rsidR="0062604C" w:rsidRDefault="0062604C"/>
    <w:p w:rsidR="0062604C" w:rsidRDefault="0046402B">
      <w:pPr>
        <w:jc w:val="center"/>
        <w:rPr>
          <w:b/>
          <w:bCs/>
        </w:rPr>
      </w:pPr>
      <w:r>
        <w:rPr>
          <w:noProof/>
          <w:sz w:val="96"/>
          <w:szCs w:val="96"/>
        </w:rPr>
        <w:drawing>
          <wp:inline distT="0" distB="0" distL="0" distR="0">
            <wp:extent cx="1143000" cy="1143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30" cy="114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04C" w:rsidSect="0046402B">
      <w:type w:val="continuous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01"/>
    <w:multiLevelType w:val="hybridMultilevel"/>
    <w:tmpl w:val="6198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0E4"/>
    <w:multiLevelType w:val="hybridMultilevel"/>
    <w:tmpl w:val="4E64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39AE"/>
    <w:multiLevelType w:val="hybridMultilevel"/>
    <w:tmpl w:val="21DA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BE164E"/>
    <w:multiLevelType w:val="hybridMultilevel"/>
    <w:tmpl w:val="E1CE4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01316"/>
    <w:multiLevelType w:val="hybridMultilevel"/>
    <w:tmpl w:val="B116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0344B"/>
    <w:multiLevelType w:val="hybridMultilevel"/>
    <w:tmpl w:val="E3D86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83479"/>
    <w:multiLevelType w:val="hybridMultilevel"/>
    <w:tmpl w:val="FC5CD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81F6B"/>
    <w:multiLevelType w:val="hybridMultilevel"/>
    <w:tmpl w:val="F752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B4123"/>
    <w:multiLevelType w:val="hybridMultilevel"/>
    <w:tmpl w:val="381CD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75951"/>
    <w:multiLevelType w:val="hybridMultilevel"/>
    <w:tmpl w:val="D54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44044"/>
    <w:multiLevelType w:val="hybridMultilevel"/>
    <w:tmpl w:val="E0CA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649D6"/>
    <w:multiLevelType w:val="hybridMultilevel"/>
    <w:tmpl w:val="6198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573EE"/>
    <w:multiLevelType w:val="hybridMultilevel"/>
    <w:tmpl w:val="786E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1B31"/>
    <w:multiLevelType w:val="hybridMultilevel"/>
    <w:tmpl w:val="CE26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363BD"/>
    <w:multiLevelType w:val="hybridMultilevel"/>
    <w:tmpl w:val="597A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F3BA3"/>
    <w:multiLevelType w:val="hybridMultilevel"/>
    <w:tmpl w:val="381CD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C6C96"/>
    <w:multiLevelType w:val="hybridMultilevel"/>
    <w:tmpl w:val="0512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60121B"/>
    <w:multiLevelType w:val="hybridMultilevel"/>
    <w:tmpl w:val="D54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C50BD"/>
    <w:multiLevelType w:val="hybridMultilevel"/>
    <w:tmpl w:val="38661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941156"/>
    <w:multiLevelType w:val="hybridMultilevel"/>
    <w:tmpl w:val="6B0A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93DC8"/>
    <w:multiLevelType w:val="hybridMultilevel"/>
    <w:tmpl w:val="D54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BF064A"/>
    <w:multiLevelType w:val="hybridMultilevel"/>
    <w:tmpl w:val="F46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986D95"/>
    <w:multiLevelType w:val="hybridMultilevel"/>
    <w:tmpl w:val="95F67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7760E"/>
    <w:multiLevelType w:val="hybridMultilevel"/>
    <w:tmpl w:val="9D82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E7554"/>
    <w:multiLevelType w:val="hybridMultilevel"/>
    <w:tmpl w:val="D540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F6EC5"/>
    <w:multiLevelType w:val="hybridMultilevel"/>
    <w:tmpl w:val="A724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AB23A5"/>
    <w:multiLevelType w:val="hybridMultilevel"/>
    <w:tmpl w:val="597A3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F5441"/>
    <w:multiLevelType w:val="hybridMultilevel"/>
    <w:tmpl w:val="2DCA0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264FC8"/>
    <w:multiLevelType w:val="hybridMultilevel"/>
    <w:tmpl w:val="EDD4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A620F"/>
    <w:multiLevelType w:val="hybridMultilevel"/>
    <w:tmpl w:val="6608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590A"/>
    <w:multiLevelType w:val="hybridMultilevel"/>
    <w:tmpl w:val="4E64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6516BB"/>
    <w:multiLevelType w:val="hybridMultilevel"/>
    <w:tmpl w:val="6AA6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41363"/>
    <w:multiLevelType w:val="hybridMultilevel"/>
    <w:tmpl w:val="CB14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73AA6"/>
    <w:multiLevelType w:val="hybridMultilevel"/>
    <w:tmpl w:val="647A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726CB"/>
    <w:multiLevelType w:val="hybridMultilevel"/>
    <w:tmpl w:val="56F8CD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474AB"/>
    <w:multiLevelType w:val="hybridMultilevel"/>
    <w:tmpl w:val="6198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A460B"/>
    <w:multiLevelType w:val="hybridMultilevel"/>
    <w:tmpl w:val="6198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224AA"/>
    <w:multiLevelType w:val="hybridMultilevel"/>
    <w:tmpl w:val="61989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5F1146"/>
    <w:multiLevelType w:val="hybridMultilevel"/>
    <w:tmpl w:val="4E64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5127D"/>
    <w:multiLevelType w:val="hybridMultilevel"/>
    <w:tmpl w:val="CE82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9692E"/>
    <w:multiLevelType w:val="hybridMultilevel"/>
    <w:tmpl w:val="CE62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200B42"/>
    <w:multiLevelType w:val="hybridMultilevel"/>
    <w:tmpl w:val="3B16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A17C1"/>
    <w:multiLevelType w:val="hybridMultilevel"/>
    <w:tmpl w:val="FC5CD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671592"/>
    <w:multiLevelType w:val="hybridMultilevel"/>
    <w:tmpl w:val="7B9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5B261F"/>
    <w:multiLevelType w:val="hybridMultilevel"/>
    <w:tmpl w:val="4BF8BDD4"/>
    <w:lvl w:ilvl="0" w:tplc="4AF8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0"/>
  </w:num>
  <w:num w:numId="3">
    <w:abstractNumId w:val="39"/>
  </w:num>
  <w:num w:numId="4">
    <w:abstractNumId w:val="29"/>
  </w:num>
  <w:num w:numId="5">
    <w:abstractNumId w:val="34"/>
  </w:num>
  <w:num w:numId="6">
    <w:abstractNumId w:val="21"/>
  </w:num>
  <w:num w:numId="7">
    <w:abstractNumId w:val="2"/>
  </w:num>
  <w:num w:numId="8">
    <w:abstractNumId w:val="12"/>
  </w:num>
  <w:num w:numId="9">
    <w:abstractNumId w:val="31"/>
  </w:num>
  <w:num w:numId="10">
    <w:abstractNumId w:val="5"/>
  </w:num>
  <w:num w:numId="11">
    <w:abstractNumId w:val="18"/>
  </w:num>
  <w:num w:numId="12">
    <w:abstractNumId w:val="19"/>
  </w:num>
  <w:num w:numId="13">
    <w:abstractNumId w:val="41"/>
  </w:num>
  <w:num w:numId="14">
    <w:abstractNumId w:val="43"/>
  </w:num>
  <w:num w:numId="15">
    <w:abstractNumId w:val="16"/>
  </w:num>
  <w:num w:numId="16">
    <w:abstractNumId w:val="25"/>
  </w:num>
  <w:num w:numId="17">
    <w:abstractNumId w:val="13"/>
  </w:num>
  <w:num w:numId="18">
    <w:abstractNumId w:val="23"/>
  </w:num>
  <w:num w:numId="19">
    <w:abstractNumId w:val="28"/>
  </w:num>
  <w:num w:numId="20">
    <w:abstractNumId w:val="22"/>
  </w:num>
  <w:num w:numId="21">
    <w:abstractNumId w:val="0"/>
  </w:num>
  <w:num w:numId="22">
    <w:abstractNumId w:val="7"/>
  </w:num>
  <w:num w:numId="23">
    <w:abstractNumId w:val="32"/>
  </w:num>
  <w:num w:numId="24">
    <w:abstractNumId w:val="8"/>
  </w:num>
  <w:num w:numId="25">
    <w:abstractNumId w:val="20"/>
  </w:num>
  <w:num w:numId="26">
    <w:abstractNumId w:val="4"/>
  </w:num>
  <w:num w:numId="27">
    <w:abstractNumId w:val="30"/>
  </w:num>
  <w:num w:numId="28">
    <w:abstractNumId w:val="3"/>
  </w:num>
  <w:num w:numId="29">
    <w:abstractNumId w:val="33"/>
  </w:num>
  <w:num w:numId="30">
    <w:abstractNumId w:val="27"/>
  </w:num>
  <w:num w:numId="31">
    <w:abstractNumId w:val="26"/>
  </w:num>
  <w:num w:numId="32">
    <w:abstractNumId w:val="10"/>
  </w:num>
  <w:num w:numId="33">
    <w:abstractNumId w:val="15"/>
  </w:num>
  <w:num w:numId="34">
    <w:abstractNumId w:val="36"/>
  </w:num>
  <w:num w:numId="35">
    <w:abstractNumId w:val="37"/>
  </w:num>
  <w:num w:numId="36">
    <w:abstractNumId w:val="35"/>
  </w:num>
  <w:num w:numId="37">
    <w:abstractNumId w:val="11"/>
  </w:num>
  <w:num w:numId="38">
    <w:abstractNumId w:val="9"/>
  </w:num>
  <w:num w:numId="39">
    <w:abstractNumId w:val="17"/>
  </w:num>
  <w:num w:numId="40">
    <w:abstractNumId w:val="24"/>
  </w:num>
  <w:num w:numId="41">
    <w:abstractNumId w:val="38"/>
  </w:num>
  <w:num w:numId="42">
    <w:abstractNumId w:val="1"/>
  </w:num>
  <w:num w:numId="43">
    <w:abstractNumId w:val="14"/>
  </w:num>
  <w:num w:numId="44">
    <w:abstractNumId w:val="44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noPunctuationKerning/>
  <w:characterSpacingControl w:val="doNotCompress"/>
  <w:compat/>
  <w:rsids>
    <w:rsidRoot w:val="0065784C"/>
    <w:rsid w:val="000466E2"/>
    <w:rsid w:val="000B0E0E"/>
    <w:rsid w:val="0011139B"/>
    <w:rsid w:val="0018392D"/>
    <w:rsid w:val="00197766"/>
    <w:rsid w:val="001F6B91"/>
    <w:rsid w:val="002800AA"/>
    <w:rsid w:val="002E3613"/>
    <w:rsid w:val="00307F99"/>
    <w:rsid w:val="003C4DBE"/>
    <w:rsid w:val="0040186C"/>
    <w:rsid w:val="0046402B"/>
    <w:rsid w:val="0048392B"/>
    <w:rsid w:val="004B69C3"/>
    <w:rsid w:val="005B01D8"/>
    <w:rsid w:val="005D41BD"/>
    <w:rsid w:val="005F0215"/>
    <w:rsid w:val="00602FB4"/>
    <w:rsid w:val="0062604C"/>
    <w:rsid w:val="006310B7"/>
    <w:rsid w:val="0065784C"/>
    <w:rsid w:val="006E149E"/>
    <w:rsid w:val="00704015"/>
    <w:rsid w:val="00742BB9"/>
    <w:rsid w:val="007E5741"/>
    <w:rsid w:val="007F31DA"/>
    <w:rsid w:val="0080288B"/>
    <w:rsid w:val="00807420"/>
    <w:rsid w:val="008223A8"/>
    <w:rsid w:val="00865F7C"/>
    <w:rsid w:val="0087185C"/>
    <w:rsid w:val="00893959"/>
    <w:rsid w:val="008E4B18"/>
    <w:rsid w:val="00946C81"/>
    <w:rsid w:val="009510BF"/>
    <w:rsid w:val="009672F9"/>
    <w:rsid w:val="009F6DEE"/>
    <w:rsid w:val="00AB16E1"/>
    <w:rsid w:val="00AC1BF5"/>
    <w:rsid w:val="00B336F7"/>
    <w:rsid w:val="00B5096B"/>
    <w:rsid w:val="00B65921"/>
    <w:rsid w:val="00B87FFA"/>
    <w:rsid w:val="00BA0841"/>
    <w:rsid w:val="00BD7421"/>
    <w:rsid w:val="00C25516"/>
    <w:rsid w:val="00C25F7B"/>
    <w:rsid w:val="00C7739B"/>
    <w:rsid w:val="00C9742F"/>
    <w:rsid w:val="00CB3A9D"/>
    <w:rsid w:val="00D3139F"/>
    <w:rsid w:val="00D63AF3"/>
    <w:rsid w:val="00D66D4B"/>
    <w:rsid w:val="00D9243A"/>
    <w:rsid w:val="00ED33D3"/>
    <w:rsid w:val="00F61D82"/>
    <w:rsid w:val="00F62F3A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Body Text Indent"/>
    <w:basedOn w:val="a"/>
    <w:semiHidden/>
    <w:pPr>
      <w:ind w:firstLine="540"/>
      <w:jc w:val="both"/>
    </w:pPr>
    <w:rPr>
      <w:i/>
      <w:iCs/>
    </w:rPr>
  </w:style>
  <w:style w:type="character" w:customStyle="1" w:styleId="apple-converted-space">
    <w:name w:val="apple-converted-space"/>
    <w:basedOn w:val="a0"/>
    <w:rsid w:val="00893959"/>
  </w:style>
  <w:style w:type="paragraph" w:styleId="a5">
    <w:name w:val="Normal (Web)"/>
    <w:basedOn w:val="a"/>
    <w:rsid w:val="00893959"/>
    <w:pPr>
      <w:spacing w:before="100" w:beforeAutospacing="1" w:after="100" w:afterAutospacing="1"/>
    </w:pPr>
  </w:style>
  <w:style w:type="character" w:styleId="a6">
    <w:name w:val="Strong"/>
    <w:basedOn w:val="a0"/>
    <w:qFormat/>
    <w:rsid w:val="00C25F7B"/>
    <w:rPr>
      <w:b/>
      <w:bCs/>
    </w:rPr>
  </w:style>
  <w:style w:type="character" w:styleId="a7">
    <w:name w:val="Hyperlink"/>
    <w:basedOn w:val="a0"/>
    <w:rsid w:val="00C25F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5322"/>
    <w:rPr>
      <w:rFonts w:ascii="Courier New" w:hAnsi="Courier New" w:cs="Courier New"/>
    </w:rPr>
  </w:style>
  <w:style w:type="character" w:customStyle="1" w:styleId="highlight">
    <w:name w:val="highlight"/>
    <w:basedOn w:val="a0"/>
    <w:rsid w:val="00B65921"/>
  </w:style>
  <w:style w:type="character" w:styleId="a8">
    <w:name w:val="Emphasis"/>
    <w:basedOn w:val="a0"/>
    <w:qFormat/>
    <w:rsid w:val="0018392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46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A6C8-3FE5-4D02-9EBC-FB8008D6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«ПРОФЕССИОНАЛЬНЫЙ  СЛЕДОПЫТ»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«ПРОФЕССИОНАЛЬНЫЙ  СЛЕДОПЫТ»</dc:title>
  <dc:subject/>
  <dc:creator>5</dc:creator>
  <cp:keywords/>
  <dc:description/>
  <cp:lastModifiedBy>user</cp:lastModifiedBy>
  <cp:revision>5</cp:revision>
  <dcterms:created xsi:type="dcterms:W3CDTF">2015-02-06T09:28:00Z</dcterms:created>
  <dcterms:modified xsi:type="dcterms:W3CDTF">2015-02-06T09:57:00Z</dcterms:modified>
</cp:coreProperties>
</file>